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CAFD8" w14:textId="77777777" w:rsidR="00C964A2" w:rsidRDefault="00C964A2" w:rsidP="00943CAD">
      <w:pPr>
        <w:jc w:val="both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p w14:paraId="2592C9A9" w14:textId="77777777" w:rsidR="00C964A2" w:rsidRDefault="00C964A2" w:rsidP="00943CAD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0B4F2A38" w14:textId="77777777" w:rsidR="00C964A2" w:rsidRDefault="00C964A2" w:rsidP="00943CAD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7713674E" w14:textId="36FE6AA7" w:rsidR="00943CAD" w:rsidRPr="00412AF0" w:rsidRDefault="00A138FD" w:rsidP="00412AF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Koluszkowskie Przedsiębiorstwo Gospodarki Komunalnej</w:t>
      </w:r>
      <w:r w:rsidR="002678CA">
        <w:rPr>
          <w:rFonts w:ascii="Cambria" w:hAnsi="Cambria"/>
          <w:b/>
          <w:sz w:val="28"/>
          <w:szCs w:val="28"/>
        </w:rPr>
        <w:t xml:space="preserve"> Sp. z o.o.</w:t>
      </w:r>
      <w:r w:rsidR="00943CAD" w:rsidRPr="00412AF0">
        <w:rPr>
          <w:rFonts w:ascii="Cambria" w:hAnsi="Cambria"/>
          <w:b/>
          <w:sz w:val="28"/>
          <w:szCs w:val="28"/>
        </w:rPr>
        <w:t xml:space="preserve"> </w:t>
      </w:r>
      <w:r w:rsidR="00412AF0">
        <w:rPr>
          <w:rFonts w:ascii="Cambria" w:hAnsi="Cambria"/>
          <w:b/>
          <w:sz w:val="28"/>
          <w:szCs w:val="28"/>
        </w:rPr>
        <w:br/>
      </w:r>
      <w:r w:rsidR="002678CA">
        <w:rPr>
          <w:rFonts w:ascii="Cambria" w:hAnsi="Cambria"/>
          <w:b/>
          <w:sz w:val="28"/>
          <w:szCs w:val="28"/>
        </w:rPr>
        <w:t xml:space="preserve">w </w:t>
      </w:r>
      <w:r>
        <w:rPr>
          <w:rFonts w:ascii="Cambria" w:hAnsi="Cambria"/>
          <w:b/>
          <w:sz w:val="28"/>
          <w:szCs w:val="28"/>
        </w:rPr>
        <w:t>Koluszkach</w:t>
      </w:r>
    </w:p>
    <w:p w14:paraId="3E6F07AF" w14:textId="77777777" w:rsidR="00943CAD" w:rsidRDefault="00943CAD" w:rsidP="00943CAD">
      <w:pPr>
        <w:jc w:val="both"/>
        <w:rPr>
          <w:rFonts w:ascii="Cambria" w:hAnsi="Cambria" w:cs="Arial"/>
          <w:sz w:val="24"/>
          <w:szCs w:val="24"/>
        </w:rPr>
      </w:pPr>
    </w:p>
    <w:p w14:paraId="4486913A" w14:textId="77777777" w:rsidR="009B0EC1" w:rsidRDefault="009B0EC1" w:rsidP="009B0EC1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2"/>
        <w:gridCol w:w="1293"/>
        <w:gridCol w:w="2622"/>
        <w:gridCol w:w="2623"/>
      </w:tblGrid>
      <w:tr w:rsidR="00A138FD" w:rsidRPr="00CC4DF1" w14:paraId="1460F2F3" w14:textId="77777777" w:rsidTr="00A138FD">
        <w:tc>
          <w:tcPr>
            <w:tcW w:w="562" w:type="dxa"/>
            <w:shd w:val="clear" w:color="auto" w:fill="auto"/>
          </w:tcPr>
          <w:p w14:paraId="797E30F0" w14:textId="77777777" w:rsidR="00A138FD" w:rsidRPr="00741249" w:rsidRDefault="00A138FD" w:rsidP="00537B9F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741249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1542" w:type="dxa"/>
            <w:shd w:val="clear" w:color="auto" w:fill="auto"/>
          </w:tcPr>
          <w:p w14:paraId="79286357" w14:textId="77777777" w:rsidR="00A138FD" w:rsidRPr="00741249" w:rsidRDefault="00A138FD" w:rsidP="00537B9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41249">
              <w:rPr>
                <w:rFonts w:ascii="Cambria" w:hAnsi="Cambria"/>
                <w:b/>
                <w:bCs/>
                <w:sz w:val="22"/>
                <w:szCs w:val="22"/>
              </w:rPr>
              <w:t>Rodzaj ceny lub stawki opłat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D780010" w14:textId="77777777" w:rsidR="00A138FD" w:rsidRPr="00741249" w:rsidRDefault="00A138FD" w:rsidP="00537B9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41249">
              <w:rPr>
                <w:rFonts w:ascii="Cambria" w:hAnsi="Cambria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FA7183E" w14:textId="519771B4" w:rsidR="00A138FD" w:rsidRPr="00741249" w:rsidRDefault="00A138FD" w:rsidP="00A138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OC1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859BF5D" w14:textId="504F4173" w:rsidR="00A138FD" w:rsidRPr="00741249" w:rsidRDefault="00A138FD" w:rsidP="00A138F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OC2</w:t>
            </w:r>
          </w:p>
        </w:tc>
      </w:tr>
      <w:tr w:rsidR="00A138FD" w:rsidRPr="00CC4DF1" w14:paraId="05C6F5E2" w14:textId="77777777" w:rsidTr="00A138FD">
        <w:tc>
          <w:tcPr>
            <w:tcW w:w="562" w:type="dxa"/>
            <w:shd w:val="clear" w:color="auto" w:fill="auto"/>
          </w:tcPr>
          <w:p w14:paraId="66550DD2" w14:textId="77777777" w:rsidR="00A138FD" w:rsidRPr="00741249" w:rsidRDefault="00A138FD" w:rsidP="00537B9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1249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14:paraId="68001E4F" w14:textId="77777777" w:rsidR="00A138FD" w:rsidRPr="00741249" w:rsidRDefault="00A138FD" w:rsidP="00537B9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1249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14:paraId="6797A18D" w14:textId="77777777" w:rsidR="00A138FD" w:rsidRPr="00741249" w:rsidRDefault="00A138FD" w:rsidP="00537B9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1249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14:paraId="3F1D8ACB" w14:textId="77777777" w:rsidR="00A138FD" w:rsidRPr="00741249" w:rsidRDefault="00A138FD" w:rsidP="00537B9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1249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14:paraId="6B626F27" w14:textId="77777777" w:rsidR="00A138FD" w:rsidRPr="00741249" w:rsidRDefault="00A138FD" w:rsidP="00537B9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1249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</w:tr>
      <w:tr w:rsidR="00A138FD" w:rsidRPr="00CC4DF1" w14:paraId="3D913C17" w14:textId="77777777" w:rsidTr="00A138FD">
        <w:tc>
          <w:tcPr>
            <w:tcW w:w="562" w:type="dxa"/>
            <w:shd w:val="clear" w:color="auto" w:fill="auto"/>
          </w:tcPr>
          <w:p w14:paraId="3CD39C52" w14:textId="77777777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14:paraId="1D20B8A1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Cena za moc zamówioną</w:t>
            </w:r>
          </w:p>
          <w:p w14:paraId="0B57ACDE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3D8F72DA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za rok netto</w:t>
            </w:r>
          </w:p>
          <w:p w14:paraId="4335E37F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056551DD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rata za m-c</w:t>
            </w:r>
          </w:p>
        </w:tc>
        <w:tc>
          <w:tcPr>
            <w:tcW w:w="1293" w:type="dxa"/>
            <w:shd w:val="clear" w:color="auto" w:fill="auto"/>
          </w:tcPr>
          <w:p w14:paraId="1B022CC8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3D7CAF8D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73678538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656E9CBE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zł/MW/rok</w:t>
            </w:r>
          </w:p>
          <w:p w14:paraId="5F801856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503289FC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zł/MW/m-c</w:t>
            </w:r>
          </w:p>
        </w:tc>
        <w:tc>
          <w:tcPr>
            <w:tcW w:w="2622" w:type="dxa"/>
            <w:shd w:val="clear" w:color="auto" w:fill="auto"/>
          </w:tcPr>
          <w:p w14:paraId="0B8EC4FA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7F276962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2602C825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53C4EA83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236.204,98</w:t>
            </w:r>
          </w:p>
          <w:p w14:paraId="07723524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7AC6BEBA" w14:textId="436D5FEC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19.683,75</w:t>
            </w:r>
          </w:p>
        </w:tc>
        <w:tc>
          <w:tcPr>
            <w:tcW w:w="2623" w:type="dxa"/>
            <w:shd w:val="clear" w:color="auto" w:fill="auto"/>
          </w:tcPr>
          <w:p w14:paraId="02F3E6EB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61EE65AA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11BF0F9E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69C6D73E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236.204,98</w:t>
            </w:r>
          </w:p>
          <w:p w14:paraId="0C3C643B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33986E33" w14:textId="03DDE4D5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19.683,75</w:t>
            </w:r>
          </w:p>
        </w:tc>
      </w:tr>
      <w:tr w:rsidR="00A138FD" w:rsidRPr="00CC4DF1" w14:paraId="54AE095C" w14:textId="77777777" w:rsidTr="00A138FD">
        <w:tc>
          <w:tcPr>
            <w:tcW w:w="562" w:type="dxa"/>
            <w:shd w:val="clear" w:color="auto" w:fill="auto"/>
            <w:vAlign w:val="center"/>
          </w:tcPr>
          <w:p w14:paraId="07BB0790" w14:textId="446590D6" w:rsidR="00A138FD" w:rsidRPr="00741249" w:rsidRDefault="00A138FD" w:rsidP="00A138F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4124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D1DE48C" w14:textId="77777777" w:rsidR="00A138FD" w:rsidRDefault="00A138FD" w:rsidP="00A138F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ED5A267" w14:textId="77777777" w:rsidR="00A138FD" w:rsidRDefault="00A138FD" w:rsidP="00A138F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41249">
              <w:rPr>
                <w:rFonts w:ascii="Cambria" w:hAnsi="Cambria"/>
                <w:sz w:val="20"/>
                <w:szCs w:val="20"/>
              </w:rPr>
              <w:t>Cena ciepła</w:t>
            </w:r>
          </w:p>
          <w:p w14:paraId="14C43791" w14:textId="77777777" w:rsidR="00A138FD" w:rsidRPr="0009116D" w:rsidRDefault="00A138FD" w:rsidP="00A138F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69469C0" w14:textId="77777777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zł/GJ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A9CDCE" w14:textId="5605C344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80,89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B49369E" w14:textId="72A07819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80,89</w:t>
            </w:r>
          </w:p>
        </w:tc>
      </w:tr>
      <w:tr w:rsidR="00A138FD" w:rsidRPr="00CC4DF1" w14:paraId="0453E930" w14:textId="77777777" w:rsidTr="00A138FD">
        <w:tc>
          <w:tcPr>
            <w:tcW w:w="562" w:type="dxa"/>
            <w:shd w:val="clear" w:color="auto" w:fill="auto"/>
            <w:vAlign w:val="center"/>
          </w:tcPr>
          <w:p w14:paraId="33A9FE4A" w14:textId="77777777" w:rsidR="00A138FD" w:rsidRPr="00741249" w:rsidRDefault="00A138FD" w:rsidP="00A138F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4124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B8D3DFE" w14:textId="77777777" w:rsidR="00A138FD" w:rsidRPr="00741249" w:rsidRDefault="00A138FD" w:rsidP="00A138F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41249">
              <w:rPr>
                <w:rFonts w:ascii="Cambria" w:hAnsi="Cambria"/>
                <w:sz w:val="20"/>
                <w:szCs w:val="20"/>
              </w:rPr>
              <w:t>Cena nośnika ciepła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48FFC56" w14:textId="77777777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zł/m</w:t>
            </w:r>
            <w:r w:rsidRPr="00741249"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2D03885" w14:textId="3620DC13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30,09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1538E2" w14:textId="112C442E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30,09</w:t>
            </w:r>
          </w:p>
        </w:tc>
      </w:tr>
      <w:tr w:rsidR="00A138FD" w:rsidRPr="00CC4DF1" w14:paraId="23F5A036" w14:textId="77777777" w:rsidTr="00A138FD">
        <w:tc>
          <w:tcPr>
            <w:tcW w:w="562" w:type="dxa"/>
            <w:shd w:val="clear" w:color="auto" w:fill="auto"/>
          </w:tcPr>
          <w:p w14:paraId="22259754" w14:textId="77777777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14:paraId="172B3088" w14:textId="77777777" w:rsidR="00A138FD" w:rsidRPr="00741249" w:rsidRDefault="00A138FD" w:rsidP="00A138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41249">
              <w:rPr>
                <w:rFonts w:ascii="Cambria" w:hAnsi="Cambria"/>
                <w:sz w:val="20"/>
                <w:szCs w:val="20"/>
              </w:rPr>
              <w:t xml:space="preserve">Stawki opłat za usługi przesyłowe stawka opłat stałych za rok </w:t>
            </w:r>
          </w:p>
          <w:p w14:paraId="6EF1A207" w14:textId="77777777" w:rsidR="00A138FD" w:rsidRPr="00741249" w:rsidRDefault="00A138FD" w:rsidP="00A138F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46E1D177" w14:textId="77777777" w:rsidR="00A138FD" w:rsidRPr="00741249" w:rsidRDefault="00A138FD" w:rsidP="00A138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41249">
              <w:rPr>
                <w:rFonts w:ascii="Cambria" w:hAnsi="Cambria"/>
                <w:sz w:val="20"/>
                <w:szCs w:val="20"/>
              </w:rPr>
              <w:t xml:space="preserve">rata za m-c </w:t>
            </w:r>
          </w:p>
          <w:p w14:paraId="602DA3DC" w14:textId="77777777" w:rsidR="00A138FD" w:rsidRPr="00741249" w:rsidRDefault="00A138FD" w:rsidP="00A138F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51F422C3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/>
              </w:rPr>
              <w:t>stawka opłat zmiennych</w:t>
            </w:r>
          </w:p>
        </w:tc>
        <w:tc>
          <w:tcPr>
            <w:tcW w:w="1293" w:type="dxa"/>
            <w:shd w:val="clear" w:color="auto" w:fill="auto"/>
          </w:tcPr>
          <w:p w14:paraId="1DE665A3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2AD5ED0B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75F9D7F0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0CDDF638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3A3B88B4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 xml:space="preserve">zł/MW/rok </w:t>
            </w:r>
          </w:p>
          <w:p w14:paraId="18F82A60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037E5535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zł/MW/m-c</w:t>
            </w:r>
          </w:p>
          <w:p w14:paraId="20978BCD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</w:p>
          <w:p w14:paraId="70DAFE21" w14:textId="77777777" w:rsidR="00A138FD" w:rsidRPr="00741249" w:rsidRDefault="00A138FD" w:rsidP="00A138FD">
            <w:pPr>
              <w:jc w:val="both"/>
              <w:rPr>
                <w:rFonts w:ascii="Cambria" w:hAnsi="Cambria" w:cs="Arial"/>
              </w:rPr>
            </w:pPr>
            <w:r w:rsidRPr="00741249">
              <w:rPr>
                <w:rFonts w:ascii="Cambria" w:hAnsi="Cambria" w:cs="Arial"/>
              </w:rPr>
              <w:t>zł/GJ</w:t>
            </w:r>
          </w:p>
        </w:tc>
        <w:tc>
          <w:tcPr>
            <w:tcW w:w="2622" w:type="dxa"/>
            <w:shd w:val="clear" w:color="auto" w:fill="auto"/>
          </w:tcPr>
          <w:p w14:paraId="25A78C9C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27CA0FFE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0DD45C84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26EDF43E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11BFC285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54.172,78</w:t>
            </w:r>
          </w:p>
          <w:p w14:paraId="1144436D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02DB5D9B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4.514,40</w:t>
            </w:r>
          </w:p>
          <w:p w14:paraId="601A5C67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10196EE1" w14:textId="6E57B448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22,54</w:t>
            </w:r>
          </w:p>
        </w:tc>
        <w:tc>
          <w:tcPr>
            <w:tcW w:w="2623" w:type="dxa"/>
            <w:shd w:val="clear" w:color="auto" w:fill="auto"/>
          </w:tcPr>
          <w:p w14:paraId="35AC1855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262E3731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5608231F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113851AD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38A22587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48.612,14</w:t>
            </w:r>
          </w:p>
          <w:p w14:paraId="23ABE4BA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147287B8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4.051,01</w:t>
            </w:r>
          </w:p>
          <w:p w14:paraId="479BA9A0" w14:textId="77777777" w:rsidR="00A138FD" w:rsidRDefault="00A138FD" w:rsidP="00A138FD">
            <w:pPr>
              <w:jc w:val="center"/>
              <w:rPr>
                <w:rFonts w:ascii="Cambria" w:hAnsi="Cambria" w:cs="Arial"/>
              </w:rPr>
            </w:pPr>
          </w:p>
          <w:p w14:paraId="31819FF1" w14:textId="39C7373E" w:rsidR="00A138FD" w:rsidRPr="00741249" w:rsidRDefault="00A138FD" w:rsidP="00A138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20,23</w:t>
            </w:r>
          </w:p>
        </w:tc>
      </w:tr>
    </w:tbl>
    <w:p w14:paraId="210FFD3B" w14:textId="08CD50A6" w:rsidR="009B0EC1" w:rsidRDefault="009B0EC1" w:rsidP="009B0EC1">
      <w:pPr>
        <w:jc w:val="both"/>
        <w:rPr>
          <w:rFonts w:ascii="Cambria" w:hAnsi="Cambria" w:cs="Arial"/>
          <w:sz w:val="24"/>
          <w:szCs w:val="24"/>
        </w:rPr>
      </w:pPr>
    </w:p>
    <w:p w14:paraId="7D728118" w14:textId="77777777" w:rsidR="00943CAD" w:rsidRDefault="00943CAD" w:rsidP="00943CAD">
      <w:pPr>
        <w:jc w:val="both"/>
        <w:rPr>
          <w:rFonts w:ascii="Cambria" w:hAnsi="Cambria" w:cs="Arial"/>
          <w:sz w:val="24"/>
          <w:szCs w:val="24"/>
        </w:rPr>
      </w:pPr>
    </w:p>
    <w:p w14:paraId="2CCF6C8E" w14:textId="77777777" w:rsidR="00943CAD" w:rsidRPr="00C175A7" w:rsidRDefault="00943CAD" w:rsidP="00943CAD">
      <w:pPr>
        <w:jc w:val="both"/>
        <w:rPr>
          <w:rFonts w:ascii="Cambria" w:hAnsi="Cambria"/>
          <w:sz w:val="24"/>
          <w:szCs w:val="24"/>
        </w:rPr>
      </w:pPr>
      <w:r w:rsidRPr="00217D99">
        <w:rPr>
          <w:rFonts w:ascii="Cambria" w:hAnsi="Cambria"/>
          <w:sz w:val="24"/>
          <w:szCs w:val="24"/>
        </w:rPr>
        <w:t xml:space="preserve">Podane ceny </w:t>
      </w:r>
      <w:r>
        <w:rPr>
          <w:rFonts w:ascii="Cambria" w:hAnsi="Cambria"/>
          <w:sz w:val="24"/>
          <w:szCs w:val="24"/>
        </w:rPr>
        <w:t xml:space="preserve">i stawki opłat </w:t>
      </w:r>
      <w:r w:rsidRPr="00217D99">
        <w:rPr>
          <w:rFonts w:ascii="Cambria" w:hAnsi="Cambria"/>
          <w:sz w:val="24"/>
          <w:szCs w:val="24"/>
        </w:rPr>
        <w:t>nie zawierają podatku od towaru i usług (VAT)</w:t>
      </w:r>
      <w:r w:rsidRPr="00C43993">
        <w:rPr>
          <w:rFonts w:ascii="Cambria" w:hAnsi="Cambria"/>
          <w:sz w:val="24"/>
          <w:szCs w:val="24"/>
        </w:rPr>
        <w:t>.</w:t>
      </w:r>
    </w:p>
    <w:p w14:paraId="2C8460B9" w14:textId="77777777" w:rsidR="002453A6" w:rsidRDefault="002453A6"/>
    <w:sectPr w:rsidR="0024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AD"/>
    <w:rsid w:val="002453A6"/>
    <w:rsid w:val="002678CA"/>
    <w:rsid w:val="002D044D"/>
    <w:rsid w:val="00412AF0"/>
    <w:rsid w:val="00444157"/>
    <w:rsid w:val="00670B1C"/>
    <w:rsid w:val="007659CC"/>
    <w:rsid w:val="00943CAD"/>
    <w:rsid w:val="009B0EC1"/>
    <w:rsid w:val="009F35AE"/>
    <w:rsid w:val="00A138FD"/>
    <w:rsid w:val="00C964A2"/>
    <w:rsid w:val="00E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93A5"/>
  <w15:chartTrackingRefBased/>
  <w15:docId w15:val="{730AF188-19DB-40E3-AAE6-CE6D1BA8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 Monika</dc:creator>
  <cp:keywords/>
  <dc:description/>
  <cp:lastModifiedBy>Głębska Beata</cp:lastModifiedBy>
  <cp:revision>7</cp:revision>
  <cp:lastPrinted>2023-02-15T15:27:00Z</cp:lastPrinted>
  <dcterms:created xsi:type="dcterms:W3CDTF">2023-02-15T15:28:00Z</dcterms:created>
  <dcterms:modified xsi:type="dcterms:W3CDTF">2023-02-17T09:51:00Z</dcterms:modified>
</cp:coreProperties>
</file>